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36BAD" w14:textId="53BDE203" w:rsidR="0067303B" w:rsidRPr="007E2350" w:rsidRDefault="00B051C8" w:rsidP="00B051C8">
      <w:pPr>
        <w:spacing w:after="0"/>
        <w:rPr>
          <w:szCs w:val="24"/>
        </w:rPr>
      </w:pPr>
      <w:bookmarkStart w:id="0" w:name="_GoBack"/>
      <w:bookmarkEnd w:id="0"/>
      <w:r w:rsidRPr="007E2350">
        <w:rPr>
          <w:szCs w:val="24"/>
        </w:rPr>
        <w:t xml:space="preserve">Ata da reunião ordinária do Conselho Fiscal do Instituto de Previdência dos Servidores Públicos do </w:t>
      </w:r>
      <w:r w:rsidR="00086D7C" w:rsidRPr="007E2350">
        <w:rPr>
          <w:szCs w:val="24"/>
        </w:rPr>
        <w:t>Município</w:t>
      </w:r>
      <w:r w:rsidRPr="007E2350">
        <w:rPr>
          <w:szCs w:val="24"/>
        </w:rPr>
        <w:t xml:space="preserve"> de Guanhães.</w:t>
      </w:r>
      <w:r w:rsidR="00086D7C" w:rsidRPr="007E2350">
        <w:rPr>
          <w:szCs w:val="24"/>
        </w:rPr>
        <w:t xml:space="preserve"> </w:t>
      </w:r>
      <w:r w:rsidR="0067303B" w:rsidRPr="007E2350">
        <w:rPr>
          <w:szCs w:val="24"/>
        </w:rPr>
        <w:t xml:space="preserve">A reunião foi aberta pela Presidente do Cons. Fiscal, assim, iniciou-se a análise da documentação contábil e financeira do mês </w:t>
      </w:r>
      <w:r w:rsidR="00273C95">
        <w:rPr>
          <w:b/>
          <w:bCs/>
          <w:szCs w:val="24"/>
        </w:rPr>
        <w:t>set</w:t>
      </w:r>
      <w:r w:rsidR="00D7731F">
        <w:rPr>
          <w:b/>
          <w:bCs/>
          <w:szCs w:val="24"/>
        </w:rPr>
        <w:t>/25</w:t>
      </w:r>
      <w:r w:rsidR="0067303B" w:rsidRPr="007E2350">
        <w:rPr>
          <w:szCs w:val="24"/>
        </w:rPr>
        <w:t xml:space="preserve">, parcelamentos e contribuições previdenciárias. Conforme análise das respectivas pastas foi constatado que a documentação encontra-se dentro da legalidade, sendo analisados as guias de recolhimento prev. da competência de </w:t>
      </w:r>
      <w:r w:rsidR="00273C95">
        <w:rPr>
          <w:b/>
          <w:szCs w:val="24"/>
        </w:rPr>
        <w:t>ago</w:t>
      </w:r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 </w:t>
      </w:r>
      <w:r w:rsidR="0067303B" w:rsidRPr="007E2350">
        <w:rPr>
          <w:szCs w:val="24"/>
        </w:rPr>
        <w:t>com pagto efetuado em</w:t>
      </w:r>
      <w:r w:rsidR="0067303B" w:rsidRPr="007E2350">
        <w:rPr>
          <w:b/>
          <w:szCs w:val="24"/>
        </w:rPr>
        <w:t xml:space="preserve"> </w:t>
      </w:r>
      <w:r w:rsidR="00273C95">
        <w:rPr>
          <w:b/>
          <w:szCs w:val="24"/>
        </w:rPr>
        <w:t>set</w:t>
      </w:r>
      <w:r w:rsidR="00D7731F">
        <w:rPr>
          <w:b/>
          <w:szCs w:val="24"/>
        </w:rPr>
        <w:t>/25</w:t>
      </w:r>
      <w:r w:rsidR="00086D7C" w:rsidRPr="007E2350">
        <w:rPr>
          <w:b/>
          <w:szCs w:val="24"/>
        </w:rPr>
        <w:t xml:space="preserve">. </w:t>
      </w:r>
      <w:r w:rsidRPr="007E2350">
        <w:rPr>
          <w:szCs w:val="24"/>
        </w:rPr>
        <w:t>A análise foi feita mediante a</w:t>
      </w:r>
      <w:r w:rsidR="0067303B" w:rsidRPr="007E2350">
        <w:rPr>
          <w:szCs w:val="24"/>
        </w:rPr>
        <w:t xml:space="preserve"> conferência das guias: </w:t>
      </w:r>
      <w:r w:rsidR="006D6D38" w:rsidRPr="007E2350">
        <w:rPr>
          <w:bCs/>
          <w:szCs w:val="24"/>
        </w:rPr>
        <w:t>Guia de parcelamento do SAAE</w:t>
      </w:r>
      <w:r w:rsidR="006D6D38" w:rsidRPr="007E2350">
        <w:rPr>
          <w:b/>
          <w:szCs w:val="24"/>
        </w:rPr>
        <w:t xml:space="preserve"> R$</w:t>
      </w:r>
      <w:r w:rsidR="00DC0041">
        <w:rPr>
          <w:b/>
          <w:szCs w:val="24"/>
        </w:rPr>
        <w:t>3</w:t>
      </w:r>
      <w:r w:rsidR="00671E39">
        <w:rPr>
          <w:b/>
          <w:szCs w:val="24"/>
        </w:rPr>
        <w:t>1.</w:t>
      </w:r>
      <w:r w:rsidR="009C0092">
        <w:rPr>
          <w:b/>
          <w:szCs w:val="24"/>
        </w:rPr>
        <w:t>9</w:t>
      </w:r>
      <w:r w:rsidR="00273C95">
        <w:rPr>
          <w:b/>
          <w:szCs w:val="24"/>
        </w:rPr>
        <w:t>82,01</w:t>
      </w:r>
      <w:r w:rsidR="006D6D38" w:rsidRPr="007E2350">
        <w:rPr>
          <w:b/>
          <w:szCs w:val="24"/>
        </w:rPr>
        <w:t xml:space="preserve">, </w:t>
      </w:r>
      <w:r w:rsidR="001977DA">
        <w:rPr>
          <w:szCs w:val="24"/>
        </w:rPr>
        <w:t>g</w:t>
      </w:r>
      <w:r w:rsidR="0067303B" w:rsidRPr="007E2350">
        <w:rPr>
          <w:szCs w:val="24"/>
        </w:rPr>
        <w:t xml:space="preserve">uia de </w:t>
      </w:r>
      <w:r w:rsidR="001977DA">
        <w:rPr>
          <w:szCs w:val="24"/>
        </w:rPr>
        <w:t>r</w:t>
      </w:r>
      <w:r w:rsidR="0067303B" w:rsidRPr="007E2350">
        <w:rPr>
          <w:szCs w:val="24"/>
        </w:rPr>
        <w:t>ecolhimento SAAE</w:t>
      </w:r>
      <w:r w:rsidR="00143AE8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D6537A">
        <w:rPr>
          <w:b/>
          <w:szCs w:val="24"/>
        </w:rPr>
        <w:t>9</w:t>
      </w:r>
      <w:r w:rsidR="00FA75DA">
        <w:rPr>
          <w:b/>
          <w:szCs w:val="24"/>
        </w:rPr>
        <w:t>6.</w:t>
      </w:r>
      <w:r w:rsidR="00273C95">
        <w:rPr>
          <w:b/>
          <w:szCs w:val="24"/>
        </w:rPr>
        <w:t>990,72</w:t>
      </w:r>
      <w:r w:rsidR="0067303B" w:rsidRPr="007E2350">
        <w:rPr>
          <w:b/>
          <w:szCs w:val="24"/>
        </w:rPr>
        <w:t>,</w:t>
      </w:r>
      <w:r w:rsidR="00D7731F">
        <w:rPr>
          <w:b/>
          <w:szCs w:val="24"/>
        </w:rPr>
        <w:t xml:space="preserve"> </w:t>
      </w:r>
      <w:r w:rsidR="001977DA">
        <w:rPr>
          <w:szCs w:val="24"/>
        </w:rPr>
        <w:t>g</w:t>
      </w:r>
      <w:r w:rsidR="00B01D2F">
        <w:rPr>
          <w:szCs w:val="24"/>
        </w:rPr>
        <w:t xml:space="preserve">uia de recolhimento de servidores cedido de Sabinópolis </w:t>
      </w:r>
      <w:r w:rsidR="00B01D2F" w:rsidRPr="00D6537A">
        <w:rPr>
          <w:b/>
          <w:bCs/>
          <w:szCs w:val="24"/>
        </w:rPr>
        <w:t>R$</w:t>
      </w:r>
      <w:r w:rsidR="00273C95">
        <w:rPr>
          <w:b/>
          <w:bCs/>
          <w:szCs w:val="24"/>
        </w:rPr>
        <w:t>10.937,01</w:t>
      </w:r>
      <w:r w:rsidR="00B01D2F">
        <w:rPr>
          <w:szCs w:val="24"/>
        </w:rPr>
        <w:t xml:space="preserve">, guia de recolhimento de servidores cedidos do GUANHÃES-PREV </w:t>
      </w:r>
      <w:r w:rsidR="00D6537A" w:rsidRPr="00D6537A">
        <w:rPr>
          <w:b/>
          <w:bCs/>
          <w:szCs w:val="24"/>
        </w:rPr>
        <w:t>R$</w:t>
      </w:r>
      <w:r w:rsidR="009C0092">
        <w:rPr>
          <w:b/>
          <w:bCs/>
          <w:szCs w:val="24"/>
        </w:rPr>
        <w:t>2.607,26</w:t>
      </w:r>
      <w:r w:rsidR="00B01D2F">
        <w:rPr>
          <w:szCs w:val="24"/>
        </w:rPr>
        <w:t xml:space="preserve">, guia de recolhimento de aposentados do GUANHÃES-PREV </w:t>
      </w:r>
      <w:r w:rsidR="00B01D2F" w:rsidRPr="00D6537A">
        <w:rPr>
          <w:b/>
          <w:bCs/>
          <w:szCs w:val="24"/>
        </w:rPr>
        <w:t>R$</w:t>
      </w:r>
      <w:r w:rsidR="00FA75DA">
        <w:rPr>
          <w:b/>
          <w:bCs/>
          <w:szCs w:val="24"/>
        </w:rPr>
        <w:t>3</w:t>
      </w:r>
      <w:r w:rsidR="009C0092">
        <w:rPr>
          <w:b/>
          <w:bCs/>
          <w:szCs w:val="24"/>
        </w:rPr>
        <w:t>4.</w:t>
      </w:r>
      <w:r w:rsidR="00273C95">
        <w:rPr>
          <w:b/>
          <w:bCs/>
          <w:szCs w:val="24"/>
        </w:rPr>
        <w:t>146,95</w:t>
      </w:r>
      <w:r w:rsidR="00B01D2F">
        <w:rPr>
          <w:szCs w:val="24"/>
        </w:rPr>
        <w:t xml:space="preserve">, guia de recolhimento de servidores da Câmara </w:t>
      </w:r>
      <w:r w:rsidR="00B01D2F" w:rsidRPr="00D6537A">
        <w:rPr>
          <w:b/>
          <w:bCs/>
          <w:szCs w:val="24"/>
        </w:rPr>
        <w:t>R$1</w:t>
      </w:r>
      <w:r w:rsidR="00EC6C6D">
        <w:rPr>
          <w:b/>
          <w:bCs/>
          <w:szCs w:val="24"/>
        </w:rPr>
        <w:t>2.018,08</w:t>
      </w:r>
      <w:r w:rsidR="00B01D2F">
        <w:rPr>
          <w:szCs w:val="24"/>
        </w:rPr>
        <w:t xml:space="preserve">, guia de recolhimento de aposentados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912,67</w:t>
      </w:r>
      <w:r w:rsidR="00B01D2F">
        <w:rPr>
          <w:szCs w:val="24"/>
        </w:rPr>
        <w:t xml:space="preserve"> e guia de recolhimento de servidores da Prefeitura </w:t>
      </w:r>
      <w:r w:rsidR="00B01D2F" w:rsidRPr="00D6537A">
        <w:rPr>
          <w:b/>
          <w:bCs/>
          <w:szCs w:val="24"/>
        </w:rPr>
        <w:t>R$</w:t>
      </w:r>
      <w:r w:rsidR="00515DA5">
        <w:rPr>
          <w:b/>
          <w:bCs/>
          <w:szCs w:val="24"/>
        </w:rPr>
        <w:t>1.</w:t>
      </w:r>
      <w:r w:rsidR="009C0092">
        <w:rPr>
          <w:b/>
          <w:bCs/>
          <w:szCs w:val="24"/>
        </w:rPr>
        <w:t>310.0</w:t>
      </w:r>
      <w:r w:rsidR="00273C95">
        <w:rPr>
          <w:b/>
          <w:bCs/>
          <w:szCs w:val="24"/>
        </w:rPr>
        <w:t>81,57</w:t>
      </w:r>
      <w:r w:rsidR="00B01D2F">
        <w:rPr>
          <w:szCs w:val="24"/>
        </w:rPr>
        <w:t xml:space="preserve">. </w:t>
      </w:r>
      <w:r w:rsidR="0067303B" w:rsidRPr="007E2350">
        <w:rPr>
          <w:szCs w:val="24"/>
        </w:rPr>
        <w:t xml:space="preserve">Foi feita também a análise do balancete da receita/despesa e o demonstrativo do movimento numerário referente ao mês de </w:t>
      </w:r>
      <w:r w:rsidR="00273C95">
        <w:rPr>
          <w:b/>
          <w:szCs w:val="24"/>
        </w:rPr>
        <w:t>set</w:t>
      </w:r>
      <w:r w:rsidR="00D7731F">
        <w:rPr>
          <w:b/>
          <w:szCs w:val="24"/>
        </w:rPr>
        <w:t>/2</w:t>
      </w:r>
      <w:r w:rsidR="00B01D2F">
        <w:rPr>
          <w:b/>
          <w:szCs w:val="24"/>
        </w:rPr>
        <w:t>5</w:t>
      </w:r>
      <w:r w:rsidR="009C0092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Pr="007E2350">
        <w:rPr>
          <w:szCs w:val="24"/>
        </w:rPr>
        <w:t xml:space="preserve">A </w:t>
      </w:r>
      <w:r w:rsidR="0067303B" w:rsidRPr="007E2350">
        <w:rPr>
          <w:szCs w:val="24"/>
        </w:rPr>
        <w:t xml:space="preserve">receita total no mês foi de </w:t>
      </w:r>
      <w:r w:rsidR="0067303B" w:rsidRPr="007E2350">
        <w:rPr>
          <w:b/>
          <w:szCs w:val="24"/>
        </w:rPr>
        <w:t>R$</w:t>
      </w:r>
      <w:r w:rsidR="00671E39">
        <w:rPr>
          <w:b/>
          <w:szCs w:val="24"/>
        </w:rPr>
        <w:t>2.</w:t>
      </w:r>
      <w:r w:rsidR="00273C95">
        <w:rPr>
          <w:b/>
          <w:szCs w:val="24"/>
        </w:rPr>
        <w:t>726.436,97</w:t>
      </w:r>
      <w:r w:rsidR="00801240" w:rsidRPr="007E2350">
        <w:rPr>
          <w:b/>
          <w:szCs w:val="24"/>
        </w:rPr>
        <w:t xml:space="preserve"> </w:t>
      </w:r>
      <w:r w:rsidR="00801240" w:rsidRPr="007E2350">
        <w:rPr>
          <w:bCs/>
          <w:szCs w:val="24"/>
        </w:rPr>
        <w:t>e a despesa total</w:t>
      </w:r>
      <w:r w:rsidR="00801240" w:rsidRPr="007E2350">
        <w:rPr>
          <w:szCs w:val="24"/>
        </w:rPr>
        <w:t xml:space="preserve"> no valor de</w:t>
      </w:r>
      <w:r w:rsidR="0067303B" w:rsidRPr="007E2350">
        <w:rPr>
          <w:szCs w:val="24"/>
        </w:rPr>
        <w:t xml:space="preserve"> </w:t>
      </w:r>
      <w:r w:rsidR="0067303B" w:rsidRPr="007E2350">
        <w:rPr>
          <w:b/>
          <w:szCs w:val="24"/>
        </w:rPr>
        <w:t>R$</w:t>
      </w:r>
      <w:r w:rsidR="009C0092">
        <w:rPr>
          <w:b/>
          <w:szCs w:val="24"/>
        </w:rPr>
        <w:t>2.</w:t>
      </w:r>
      <w:r w:rsidR="00273C95">
        <w:rPr>
          <w:b/>
          <w:szCs w:val="24"/>
        </w:rPr>
        <w:t>941.899,19</w:t>
      </w:r>
      <w:r w:rsidR="00801240" w:rsidRPr="007E2350">
        <w:rPr>
          <w:b/>
          <w:szCs w:val="24"/>
        </w:rPr>
        <w:t>,</w:t>
      </w:r>
      <w:r w:rsidR="0067303B" w:rsidRPr="007E2350">
        <w:rPr>
          <w:szCs w:val="24"/>
        </w:rPr>
        <w:t xml:space="preserve"> fechando com o Demonstrativo de Numerário em </w:t>
      </w:r>
      <w:r w:rsidR="0067303B" w:rsidRPr="007E2350">
        <w:rPr>
          <w:b/>
          <w:szCs w:val="24"/>
        </w:rPr>
        <w:t xml:space="preserve">R$ </w:t>
      </w:r>
      <w:r w:rsidR="00B01D2F">
        <w:rPr>
          <w:b/>
          <w:szCs w:val="24"/>
        </w:rPr>
        <w:t>4</w:t>
      </w:r>
      <w:r w:rsidR="004555F9">
        <w:rPr>
          <w:b/>
          <w:szCs w:val="24"/>
        </w:rPr>
        <w:t>5.957.079,97</w:t>
      </w:r>
      <w:r w:rsidR="00801240" w:rsidRPr="007E2350">
        <w:rPr>
          <w:b/>
          <w:szCs w:val="24"/>
        </w:rPr>
        <w:t>.</w:t>
      </w:r>
      <w:r w:rsidR="004555F9">
        <w:rPr>
          <w:b/>
          <w:szCs w:val="24"/>
        </w:rPr>
        <w:t xml:space="preserve"> </w:t>
      </w:r>
      <w:r w:rsidR="004555F9" w:rsidRPr="004555F9">
        <w:rPr>
          <w:bCs/>
          <w:szCs w:val="24"/>
        </w:rPr>
        <w:t>Analisando o total das contribuições recebidas menos o total da folha de pagamento dos aposentados e pensionistas foi contatado um déficit de</w:t>
      </w:r>
      <w:r w:rsidR="004555F9">
        <w:rPr>
          <w:b/>
          <w:szCs w:val="24"/>
        </w:rPr>
        <w:t xml:space="preserve"> R$682.118,42.</w:t>
      </w:r>
      <w:r w:rsidR="0067303B" w:rsidRPr="007E2350">
        <w:rPr>
          <w:b/>
          <w:szCs w:val="24"/>
        </w:rPr>
        <w:t xml:space="preserve"> </w:t>
      </w:r>
      <w:r w:rsidR="00801240" w:rsidRPr="007E2350">
        <w:rPr>
          <w:szCs w:val="24"/>
        </w:rPr>
        <w:t>F</w:t>
      </w:r>
      <w:r w:rsidR="0067303B" w:rsidRPr="007E2350">
        <w:rPr>
          <w:szCs w:val="24"/>
        </w:rPr>
        <w:t>oi observado que todas as aplicações</w:t>
      </w:r>
      <w:r w:rsidR="00801240" w:rsidRPr="007E2350">
        <w:rPr>
          <w:szCs w:val="24"/>
        </w:rPr>
        <w:t xml:space="preserve"> financeiras em renda fixa</w:t>
      </w:r>
      <w:r w:rsidR="00177502" w:rsidRPr="007E2350">
        <w:rPr>
          <w:szCs w:val="24"/>
        </w:rPr>
        <w:t xml:space="preserve"> e renda variável, </w:t>
      </w:r>
      <w:r w:rsidR="0067303B" w:rsidRPr="007E2350">
        <w:rPr>
          <w:szCs w:val="24"/>
        </w:rPr>
        <w:t xml:space="preserve">encontram-se enquadrada de acordo com a </w:t>
      </w:r>
      <w:r w:rsidR="002A56E0" w:rsidRPr="007E2350">
        <w:rPr>
          <w:szCs w:val="24"/>
        </w:rPr>
        <w:t>política</w:t>
      </w:r>
      <w:r w:rsidR="0067303B" w:rsidRPr="007E2350">
        <w:rPr>
          <w:szCs w:val="24"/>
        </w:rPr>
        <w:t xml:space="preserve"> de invest. </w:t>
      </w:r>
      <w:r w:rsidR="0067303B" w:rsidRPr="007E2350">
        <w:rPr>
          <w:b/>
          <w:szCs w:val="24"/>
        </w:rPr>
        <w:t>de 202</w:t>
      </w:r>
      <w:r w:rsidR="00342A75">
        <w:rPr>
          <w:b/>
          <w:szCs w:val="24"/>
        </w:rPr>
        <w:t>5</w:t>
      </w:r>
      <w:r w:rsidR="001E7984" w:rsidRPr="007E2350">
        <w:rPr>
          <w:b/>
          <w:szCs w:val="24"/>
        </w:rPr>
        <w:t>.</w:t>
      </w:r>
      <w:r w:rsidR="0067303B" w:rsidRPr="007E2350">
        <w:rPr>
          <w:szCs w:val="24"/>
        </w:rPr>
        <w:t xml:space="preserve"> </w:t>
      </w:r>
      <w:r w:rsidR="001E7984" w:rsidRPr="007E2350">
        <w:rPr>
          <w:szCs w:val="24"/>
        </w:rPr>
        <w:t>S</w:t>
      </w:r>
      <w:r w:rsidR="0067303B" w:rsidRPr="007E2350">
        <w:rPr>
          <w:szCs w:val="24"/>
        </w:rPr>
        <w:t xml:space="preserve">endo que na renda variável o saldo foi de </w:t>
      </w:r>
      <w:r w:rsidR="0067303B" w:rsidRPr="007E2350">
        <w:rPr>
          <w:b/>
          <w:szCs w:val="24"/>
        </w:rPr>
        <w:t>R$</w:t>
      </w:r>
      <w:r w:rsidR="00E72343">
        <w:rPr>
          <w:b/>
          <w:szCs w:val="24"/>
        </w:rPr>
        <w:t>3.693.824,26</w:t>
      </w:r>
      <w:r w:rsidR="00342A75">
        <w:rPr>
          <w:b/>
          <w:szCs w:val="24"/>
        </w:rPr>
        <w:t xml:space="preserve"> </w:t>
      </w:r>
      <w:r w:rsidR="0067303B" w:rsidRPr="007E2350">
        <w:rPr>
          <w:szCs w:val="24"/>
        </w:rPr>
        <w:t xml:space="preserve">e na renda fixa de </w:t>
      </w:r>
      <w:r w:rsidR="0067303B" w:rsidRPr="007E2350">
        <w:rPr>
          <w:b/>
          <w:szCs w:val="24"/>
        </w:rPr>
        <w:t>R$</w:t>
      </w:r>
      <w:r w:rsidR="00E72343">
        <w:rPr>
          <w:b/>
          <w:szCs w:val="24"/>
        </w:rPr>
        <w:t>42.257.396,13</w:t>
      </w:r>
      <w:r w:rsidR="00F65C81" w:rsidRPr="007E2350">
        <w:rPr>
          <w:b/>
          <w:szCs w:val="24"/>
        </w:rPr>
        <w:t>.</w:t>
      </w:r>
      <w:r w:rsidR="001100FE" w:rsidRPr="007E2350">
        <w:rPr>
          <w:b/>
          <w:szCs w:val="24"/>
        </w:rPr>
        <w:t xml:space="preserve"> </w:t>
      </w:r>
      <w:r w:rsidR="001100FE" w:rsidRPr="007E2350">
        <w:rPr>
          <w:bCs/>
          <w:szCs w:val="24"/>
        </w:rPr>
        <w:t>Houve uma</w:t>
      </w:r>
      <w:r w:rsidR="001100FE" w:rsidRPr="007E2350">
        <w:rPr>
          <w:b/>
          <w:szCs w:val="24"/>
        </w:rPr>
        <w:t xml:space="preserve"> </w:t>
      </w:r>
      <w:r w:rsidR="00342A75">
        <w:rPr>
          <w:bCs/>
          <w:szCs w:val="24"/>
        </w:rPr>
        <w:t xml:space="preserve">disponibilidade financeira de </w:t>
      </w:r>
      <w:r w:rsidR="00040D58" w:rsidRPr="00040D58">
        <w:rPr>
          <w:b/>
          <w:szCs w:val="24"/>
        </w:rPr>
        <w:t>R$</w:t>
      </w:r>
      <w:r w:rsidR="00E72343">
        <w:rPr>
          <w:b/>
          <w:szCs w:val="24"/>
        </w:rPr>
        <w:t>5.859,58</w:t>
      </w:r>
      <w:r w:rsidR="00FA75DA">
        <w:rPr>
          <w:b/>
          <w:szCs w:val="24"/>
        </w:rPr>
        <w:t>.</w:t>
      </w:r>
      <w:r w:rsidR="00F65C81" w:rsidRPr="007E2350">
        <w:rPr>
          <w:b/>
          <w:szCs w:val="24"/>
        </w:rPr>
        <w:t xml:space="preserve"> </w:t>
      </w:r>
      <w:r w:rsidR="00177502" w:rsidRPr="007E2350">
        <w:rPr>
          <w:bCs/>
          <w:szCs w:val="24"/>
        </w:rPr>
        <w:t xml:space="preserve">Foi analisado também o parecer do Comitê Investimentos do mês de </w:t>
      </w:r>
      <w:r w:rsidR="007238C1">
        <w:rPr>
          <w:b/>
          <w:szCs w:val="24"/>
        </w:rPr>
        <w:t>set</w:t>
      </w:r>
      <w:r w:rsidR="00CB3888">
        <w:rPr>
          <w:b/>
          <w:szCs w:val="24"/>
        </w:rPr>
        <w:t>/25</w:t>
      </w:r>
      <w:r w:rsidR="00177502" w:rsidRPr="007E2350">
        <w:rPr>
          <w:b/>
          <w:szCs w:val="24"/>
        </w:rPr>
        <w:t xml:space="preserve">. </w:t>
      </w:r>
      <w:r w:rsidR="00177502" w:rsidRPr="007E2350">
        <w:rPr>
          <w:bCs/>
          <w:szCs w:val="24"/>
        </w:rPr>
        <w:t>Após análise</w:t>
      </w:r>
      <w:r w:rsidR="001E7984" w:rsidRPr="007E2350">
        <w:rPr>
          <w:b/>
          <w:szCs w:val="24"/>
        </w:rPr>
        <w:t>,</w:t>
      </w:r>
      <w:r w:rsidR="0067303B" w:rsidRPr="007E2350">
        <w:rPr>
          <w:bCs/>
          <w:szCs w:val="24"/>
        </w:rPr>
        <w:t xml:space="preserve"> foi aprovado por unanimidade</w:t>
      </w:r>
      <w:r w:rsidR="0067303B" w:rsidRPr="007E2350">
        <w:rPr>
          <w:b/>
          <w:szCs w:val="24"/>
        </w:rPr>
        <w:t xml:space="preserve">. </w:t>
      </w:r>
      <w:r w:rsidR="0067303B" w:rsidRPr="007E2350">
        <w:rPr>
          <w:szCs w:val="24"/>
        </w:rPr>
        <w:t xml:space="preserve">Nada mais havendo a tratar eu, </w:t>
      </w:r>
      <w:r w:rsidR="00B53B34" w:rsidRPr="007E2350">
        <w:rPr>
          <w:szCs w:val="24"/>
        </w:rPr>
        <w:t>Célia Nonato de Pinho</w:t>
      </w:r>
      <w:r w:rsidR="0067303B" w:rsidRPr="007E2350">
        <w:rPr>
          <w:szCs w:val="24"/>
        </w:rPr>
        <w:t>, Secretária, lavr</w:t>
      </w:r>
      <w:r w:rsidR="001E7984" w:rsidRPr="007E2350">
        <w:rPr>
          <w:szCs w:val="24"/>
        </w:rPr>
        <w:t>o a presente ata,</w:t>
      </w:r>
      <w:r w:rsidR="0067303B" w:rsidRPr="007E2350">
        <w:rPr>
          <w:szCs w:val="24"/>
        </w:rPr>
        <w:t xml:space="preserve"> que após lida e aprovada, será assinada por todos</w:t>
      </w:r>
      <w:r w:rsidR="001E7984" w:rsidRPr="007E2350">
        <w:rPr>
          <w:szCs w:val="24"/>
        </w:rPr>
        <w:t xml:space="preserve"> os presentes</w:t>
      </w:r>
      <w:r w:rsidR="0067303B" w:rsidRPr="007E2350">
        <w:rPr>
          <w:szCs w:val="24"/>
        </w:rPr>
        <w:t>. Ghães/MG,</w:t>
      </w:r>
      <w:r w:rsidR="007238C1">
        <w:rPr>
          <w:b/>
          <w:bCs/>
          <w:szCs w:val="24"/>
        </w:rPr>
        <w:t>30</w:t>
      </w:r>
      <w:r w:rsidR="00CB3888">
        <w:rPr>
          <w:b/>
          <w:bCs/>
          <w:szCs w:val="24"/>
        </w:rPr>
        <w:t xml:space="preserve"> de </w:t>
      </w:r>
      <w:r w:rsidR="00215E83">
        <w:rPr>
          <w:b/>
          <w:bCs/>
          <w:szCs w:val="24"/>
        </w:rPr>
        <w:t>o</w:t>
      </w:r>
      <w:r w:rsidR="007238C1">
        <w:rPr>
          <w:b/>
          <w:bCs/>
          <w:szCs w:val="24"/>
        </w:rPr>
        <w:t>utubro</w:t>
      </w:r>
      <w:r w:rsidR="00CB3888">
        <w:rPr>
          <w:b/>
          <w:bCs/>
          <w:szCs w:val="24"/>
        </w:rPr>
        <w:t>/2025</w:t>
      </w:r>
      <w:r w:rsidR="0067303B" w:rsidRPr="007E2350">
        <w:rPr>
          <w:b/>
          <w:szCs w:val="24"/>
        </w:rPr>
        <w:t>.</w:t>
      </w:r>
    </w:p>
    <w:p w14:paraId="49377D7A" w14:textId="77777777" w:rsidR="00EB7298" w:rsidRPr="007E2350" w:rsidRDefault="00EB7298" w:rsidP="0029745F">
      <w:pPr>
        <w:rPr>
          <w:b/>
          <w:szCs w:val="24"/>
        </w:rPr>
      </w:pPr>
    </w:p>
    <w:p w14:paraId="7CD2B7B5" w14:textId="77777777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>______________________________                      _______________________________</w:t>
      </w:r>
    </w:p>
    <w:p w14:paraId="3ADE9B42" w14:textId="739D9B2A" w:rsidR="0029745F" w:rsidRPr="007E2350" w:rsidRDefault="00353B0D" w:rsidP="00353B0D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</w:t>
      </w:r>
      <w:r w:rsidR="0029745F" w:rsidRPr="007E2350">
        <w:rPr>
          <w:szCs w:val="24"/>
        </w:rPr>
        <w:t>Marli Fátima de Almeida Silva</w:t>
      </w:r>
      <w:r w:rsidR="0029745F" w:rsidRPr="007E2350">
        <w:rPr>
          <w:szCs w:val="24"/>
        </w:rPr>
        <w:tab/>
      </w:r>
      <w:r w:rsidR="0029745F" w:rsidRPr="007E2350">
        <w:rPr>
          <w:szCs w:val="24"/>
        </w:rPr>
        <w:tab/>
      </w:r>
      <w:r w:rsidRPr="007E2350">
        <w:rPr>
          <w:szCs w:val="24"/>
        </w:rPr>
        <w:t xml:space="preserve">                              Célia Nonato de Pinho</w:t>
      </w:r>
    </w:p>
    <w:p w14:paraId="14FC5517" w14:textId="7769A673" w:rsidR="0029745F" w:rsidRPr="007E2350" w:rsidRDefault="0029745F" w:rsidP="00EB7298">
      <w:pPr>
        <w:spacing w:after="0" w:line="240" w:lineRule="auto"/>
        <w:rPr>
          <w:szCs w:val="24"/>
        </w:rPr>
      </w:pPr>
      <w:r w:rsidRPr="007E2350">
        <w:rPr>
          <w:szCs w:val="24"/>
        </w:rPr>
        <w:t xml:space="preserve">     Presidente do Conselho Fiscal                                   Secretária do Conselho Fiscal</w:t>
      </w:r>
    </w:p>
    <w:p w14:paraId="1281F6A2" w14:textId="77777777" w:rsidR="00EB7298" w:rsidRPr="007E2350" w:rsidRDefault="00EB7298" w:rsidP="00EB7298">
      <w:pPr>
        <w:spacing w:after="0"/>
        <w:rPr>
          <w:szCs w:val="24"/>
        </w:rPr>
      </w:pPr>
    </w:p>
    <w:p w14:paraId="70D59A24" w14:textId="77777777" w:rsidR="00EB7298" w:rsidRPr="007E2350" w:rsidRDefault="00EB7298" w:rsidP="0029745F">
      <w:pPr>
        <w:spacing w:after="0"/>
        <w:jc w:val="center"/>
        <w:rPr>
          <w:szCs w:val="24"/>
        </w:rPr>
      </w:pPr>
    </w:p>
    <w:p w14:paraId="2F591166" w14:textId="516AC19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_______________</w:t>
      </w:r>
      <w:r w:rsidR="00353B0D" w:rsidRPr="007E2350">
        <w:rPr>
          <w:szCs w:val="24"/>
        </w:rPr>
        <w:t>_________________</w:t>
      </w:r>
      <w:r w:rsidRPr="007E2350">
        <w:rPr>
          <w:szCs w:val="24"/>
        </w:rPr>
        <w:t>_</w:t>
      </w:r>
    </w:p>
    <w:p w14:paraId="06FD38D2" w14:textId="2B1FC624" w:rsidR="0029745F" w:rsidRPr="007E2350" w:rsidRDefault="00353B0D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Tânia Paula Alvarenga Carvalho</w:t>
      </w:r>
    </w:p>
    <w:p w14:paraId="2B3E7C39" w14:textId="36089D3E" w:rsidR="0029745F" w:rsidRPr="007E2350" w:rsidRDefault="0029745F" w:rsidP="00EB7298">
      <w:pPr>
        <w:spacing w:after="0" w:line="240" w:lineRule="auto"/>
        <w:jc w:val="center"/>
        <w:rPr>
          <w:szCs w:val="24"/>
        </w:rPr>
      </w:pPr>
      <w:r w:rsidRPr="007E2350">
        <w:rPr>
          <w:szCs w:val="24"/>
        </w:rPr>
        <w:t>Membro do Conselho Fiscal</w:t>
      </w:r>
    </w:p>
    <w:sectPr w:rsidR="0029745F" w:rsidRPr="007E2350" w:rsidSect="00BC568D">
      <w:headerReference w:type="default" r:id="rId7"/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DD89AE" w14:textId="77777777" w:rsidR="008F2E32" w:rsidRDefault="008F2E32" w:rsidP="002229C6">
      <w:pPr>
        <w:spacing w:after="0" w:line="240" w:lineRule="auto"/>
      </w:pPr>
      <w:r>
        <w:separator/>
      </w:r>
    </w:p>
  </w:endnote>
  <w:endnote w:type="continuationSeparator" w:id="0">
    <w:p w14:paraId="3E2E3A9C" w14:textId="77777777" w:rsidR="008F2E32" w:rsidRDefault="008F2E32" w:rsidP="002229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89E5A4" w14:textId="77777777" w:rsidR="008F2E32" w:rsidRDefault="008F2E32" w:rsidP="002229C6">
      <w:pPr>
        <w:spacing w:after="0" w:line="240" w:lineRule="auto"/>
      </w:pPr>
      <w:r>
        <w:separator/>
      </w:r>
    </w:p>
  </w:footnote>
  <w:footnote w:type="continuationSeparator" w:id="0">
    <w:p w14:paraId="30FF979F" w14:textId="77777777" w:rsidR="008F2E32" w:rsidRDefault="008F2E32" w:rsidP="002229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F7D8E3" w14:textId="77777777" w:rsidR="002229C6" w:rsidRDefault="002229C6" w:rsidP="002229C6">
    <w:pPr>
      <w:ind w:left="3119" w:hanging="425"/>
      <w:jc w:val="center"/>
    </w:pPr>
    <w:r w:rsidRPr="002229C6">
      <w:rPr>
        <w:noProof/>
        <w:sz w:val="22"/>
        <w:lang w:eastAsia="pt-BR"/>
      </w:rPr>
      <w:drawing>
        <wp:anchor distT="0" distB="0" distL="114300" distR="114300" simplePos="0" relativeHeight="251659264" behindDoc="1" locked="0" layoutInCell="1" allowOverlap="1" wp14:anchorId="36486FB5" wp14:editId="13F2342B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 w:rsidRPr="002229C6">
      <w:rPr>
        <w:b/>
        <w:sz w:val="22"/>
      </w:rPr>
      <w:t xml:space="preserve"> </w:t>
    </w:r>
    <w:r w:rsidRPr="002229C6">
      <w:rPr>
        <w:b/>
        <w:i/>
        <w:iCs/>
        <w:sz w:val="22"/>
        <w:u w:val="single"/>
      </w:rPr>
      <w:t xml:space="preserve">INSTITUTO DE PREVIDÊNCIA DOS SERVIDORES PÚBLICOS   </w:t>
    </w:r>
    <w:r w:rsidRPr="002229C6">
      <w:rPr>
        <w:b/>
        <w:i/>
        <w:iCs/>
        <w:sz w:val="22"/>
        <w:u w:val="single"/>
      </w:rPr>
      <w:br/>
      <w:t>DO MUNICÍPIO DE GUANHÃES</w:t>
    </w:r>
    <w:r w:rsidRPr="002229C6">
      <w:rPr>
        <w:b/>
        <w:i/>
        <w:iCs/>
        <w:sz w:val="22"/>
      </w:rPr>
      <w:t>-</w:t>
    </w:r>
    <w:r w:rsidRPr="002229C6">
      <w:rPr>
        <w:b/>
        <w:i/>
        <w:iCs/>
        <w:sz w:val="22"/>
        <w:u w:val="single"/>
      </w:rPr>
      <w:t>GUANHÃESPREV</w:t>
    </w:r>
    <w:r>
      <w:rPr>
        <w:b/>
        <w:i/>
        <w:iCs/>
        <w:szCs w:val="24"/>
        <w:u w:val="single"/>
      </w:rPr>
      <w:br/>
    </w:r>
    <w:r w:rsidRPr="002229C6">
      <w:rPr>
        <w:b/>
        <w:i/>
        <w:iCs/>
        <w:sz w:val="22"/>
        <w:u w:val="single"/>
      </w:rPr>
      <w:t>CNPJ: 05.518.895/0001-74</w:t>
    </w:r>
    <w:bookmarkEnd w:id="1"/>
  </w:p>
  <w:p w14:paraId="290FC79F" w14:textId="77777777" w:rsidR="002229C6" w:rsidRDefault="002229C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36D6"/>
    <w:rsid w:val="000064E8"/>
    <w:rsid w:val="000148A0"/>
    <w:rsid w:val="00020698"/>
    <w:rsid w:val="00040D58"/>
    <w:rsid w:val="00044D65"/>
    <w:rsid w:val="00044F27"/>
    <w:rsid w:val="00044F32"/>
    <w:rsid w:val="000557E0"/>
    <w:rsid w:val="00057A53"/>
    <w:rsid w:val="00066BED"/>
    <w:rsid w:val="000720FF"/>
    <w:rsid w:val="0008238F"/>
    <w:rsid w:val="00083A19"/>
    <w:rsid w:val="00084668"/>
    <w:rsid w:val="00085997"/>
    <w:rsid w:val="00086CBD"/>
    <w:rsid w:val="00086D7C"/>
    <w:rsid w:val="000A290A"/>
    <w:rsid w:val="000B531E"/>
    <w:rsid w:val="000B5907"/>
    <w:rsid w:val="000B7248"/>
    <w:rsid w:val="000C2988"/>
    <w:rsid w:val="000C494C"/>
    <w:rsid w:val="000C7AC3"/>
    <w:rsid w:val="000D2115"/>
    <w:rsid w:val="000D412B"/>
    <w:rsid w:val="000D6B18"/>
    <w:rsid w:val="000E5A42"/>
    <w:rsid w:val="000F06F2"/>
    <w:rsid w:val="000F1676"/>
    <w:rsid w:val="000F6784"/>
    <w:rsid w:val="001027FC"/>
    <w:rsid w:val="001100FE"/>
    <w:rsid w:val="00113D85"/>
    <w:rsid w:val="00114A3D"/>
    <w:rsid w:val="00115C36"/>
    <w:rsid w:val="00122095"/>
    <w:rsid w:val="0012283D"/>
    <w:rsid w:val="001363F2"/>
    <w:rsid w:val="00143AE8"/>
    <w:rsid w:val="0014478A"/>
    <w:rsid w:val="00151287"/>
    <w:rsid w:val="00161A37"/>
    <w:rsid w:val="00165435"/>
    <w:rsid w:val="001666C9"/>
    <w:rsid w:val="00172BFB"/>
    <w:rsid w:val="00175FFE"/>
    <w:rsid w:val="00177502"/>
    <w:rsid w:val="00181EEB"/>
    <w:rsid w:val="001977DA"/>
    <w:rsid w:val="001A23B2"/>
    <w:rsid w:val="001A5864"/>
    <w:rsid w:val="001B268E"/>
    <w:rsid w:val="001B39B4"/>
    <w:rsid w:val="001C38C9"/>
    <w:rsid w:val="001C6891"/>
    <w:rsid w:val="001D1C5E"/>
    <w:rsid w:val="001D35A4"/>
    <w:rsid w:val="001E5F05"/>
    <w:rsid w:val="001E7984"/>
    <w:rsid w:val="001F1988"/>
    <w:rsid w:val="001F1C1A"/>
    <w:rsid w:val="001F7F52"/>
    <w:rsid w:val="00207A4F"/>
    <w:rsid w:val="00210A47"/>
    <w:rsid w:val="00213A58"/>
    <w:rsid w:val="00214D79"/>
    <w:rsid w:val="002152C6"/>
    <w:rsid w:val="00215E83"/>
    <w:rsid w:val="00217AB0"/>
    <w:rsid w:val="00220E1A"/>
    <w:rsid w:val="00222086"/>
    <w:rsid w:val="002226CA"/>
    <w:rsid w:val="002229C6"/>
    <w:rsid w:val="00227B5A"/>
    <w:rsid w:val="002367A4"/>
    <w:rsid w:val="002407DC"/>
    <w:rsid w:val="00242EFC"/>
    <w:rsid w:val="00243205"/>
    <w:rsid w:val="002435CC"/>
    <w:rsid w:val="00244D48"/>
    <w:rsid w:val="00254F07"/>
    <w:rsid w:val="002730B8"/>
    <w:rsid w:val="00273A99"/>
    <w:rsid w:val="00273C95"/>
    <w:rsid w:val="00284889"/>
    <w:rsid w:val="002926CF"/>
    <w:rsid w:val="00292AC0"/>
    <w:rsid w:val="0029745F"/>
    <w:rsid w:val="002974FE"/>
    <w:rsid w:val="002A56E0"/>
    <w:rsid w:val="002C2931"/>
    <w:rsid w:val="002C32B1"/>
    <w:rsid w:val="002C7FB2"/>
    <w:rsid w:val="002D15C7"/>
    <w:rsid w:val="002D2C75"/>
    <w:rsid w:val="00306A47"/>
    <w:rsid w:val="00306E7F"/>
    <w:rsid w:val="003144AA"/>
    <w:rsid w:val="0031589E"/>
    <w:rsid w:val="00315F77"/>
    <w:rsid w:val="00322CAA"/>
    <w:rsid w:val="003231BD"/>
    <w:rsid w:val="003247B1"/>
    <w:rsid w:val="003349CD"/>
    <w:rsid w:val="003372D8"/>
    <w:rsid w:val="00342A75"/>
    <w:rsid w:val="00344735"/>
    <w:rsid w:val="00350524"/>
    <w:rsid w:val="00353B0D"/>
    <w:rsid w:val="00363F5F"/>
    <w:rsid w:val="00365913"/>
    <w:rsid w:val="003713C2"/>
    <w:rsid w:val="00382C00"/>
    <w:rsid w:val="00386065"/>
    <w:rsid w:val="0039570F"/>
    <w:rsid w:val="003A08CF"/>
    <w:rsid w:val="003A407E"/>
    <w:rsid w:val="003A428C"/>
    <w:rsid w:val="003B70F5"/>
    <w:rsid w:val="003C465C"/>
    <w:rsid w:val="003E4DE8"/>
    <w:rsid w:val="003F4ADD"/>
    <w:rsid w:val="003F64F0"/>
    <w:rsid w:val="003F7827"/>
    <w:rsid w:val="00404268"/>
    <w:rsid w:val="00407729"/>
    <w:rsid w:val="00411337"/>
    <w:rsid w:val="00411B49"/>
    <w:rsid w:val="00420310"/>
    <w:rsid w:val="0042146B"/>
    <w:rsid w:val="00423D9B"/>
    <w:rsid w:val="00430A70"/>
    <w:rsid w:val="00434977"/>
    <w:rsid w:val="00434EC0"/>
    <w:rsid w:val="0043609E"/>
    <w:rsid w:val="00444DB8"/>
    <w:rsid w:val="0045155E"/>
    <w:rsid w:val="0045309C"/>
    <w:rsid w:val="00453A5D"/>
    <w:rsid w:val="004555F9"/>
    <w:rsid w:val="0046216D"/>
    <w:rsid w:val="004624E2"/>
    <w:rsid w:val="00463CEB"/>
    <w:rsid w:val="00480B03"/>
    <w:rsid w:val="00485EC5"/>
    <w:rsid w:val="004960BA"/>
    <w:rsid w:val="004A590E"/>
    <w:rsid w:val="004A7C2B"/>
    <w:rsid w:val="004B50C4"/>
    <w:rsid w:val="004C4B44"/>
    <w:rsid w:val="004C7824"/>
    <w:rsid w:val="004D40EA"/>
    <w:rsid w:val="004E344D"/>
    <w:rsid w:val="004F1476"/>
    <w:rsid w:val="00500098"/>
    <w:rsid w:val="0050041D"/>
    <w:rsid w:val="00500B51"/>
    <w:rsid w:val="005010B1"/>
    <w:rsid w:val="0050684B"/>
    <w:rsid w:val="00511782"/>
    <w:rsid w:val="00515DA5"/>
    <w:rsid w:val="005211CE"/>
    <w:rsid w:val="00521D57"/>
    <w:rsid w:val="00524BF3"/>
    <w:rsid w:val="0053085B"/>
    <w:rsid w:val="00534902"/>
    <w:rsid w:val="005366EC"/>
    <w:rsid w:val="00536E73"/>
    <w:rsid w:val="005427DD"/>
    <w:rsid w:val="005437CD"/>
    <w:rsid w:val="005549A1"/>
    <w:rsid w:val="00561384"/>
    <w:rsid w:val="00564BE9"/>
    <w:rsid w:val="005701CF"/>
    <w:rsid w:val="00570606"/>
    <w:rsid w:val="0057206B"/>
    <w:rsid w:val="00576DE7"/>
    <w:rsid w:val="00576E5E"/>
    <w:rsid w:val="00590844"/>
    <w:rsid w:val="0059689A"/>
    <w:rsid w:val="0059704B"/>
    <w:rsid w:val="005A12F5"/>
    <w:rsid w:val="005B05DB"/>
    <w:rsid w:val="005B1886"/>
    <w:rsid w:val="005B577D"/>
    <w:rsid w:val="005D1699"/>
    <w:rsid w:val="005D4D5D"/>
    <w:rsid w:val="005E3177"/>
    <w:rsid w:val="005E4F0A"/>
    <w:rsid w:val="005F0727"/>
    <w:rsid w:val="005F1906"/>
    <w:rsid w:val="00601AD4"/>
    <w:rsid w:val="00604B00"/>
    <w:rsid w:val="00606DF7"/>
    <w:rsid w:val="006071E3"/>
    <w:rsid w:val="00612531"/>
    <w:rsid w:val="006237E9"/>
    <w:rsid w:val="006374B8"/>
    <w:rsid w:val="006415A4"/>
    <w:rsid w:val="00644240"/>
    <w:rsid w:val="00644926"/>
    <w:rsid w:val="006546AD"/>
    <w:rsid w:val="00660E7B"/>
    <w:rsid w:val="00662179"/>
    <w:rsid w:val="00663AAF"/>
    <w:rsid w:val="00663F08"/>
    <w:rsid w:val="00664E52"/>
    <w:rsid w:val="00666CF2"/>
    <w:rsid w:val="00670EE8"/>
    <w:rsid w:val="00671E39"/>
    <w:rsid w:val="0067303B"/>
    <w:rsid w:val="006826FF"/>
    <w:rsid w:val="00684118"/>
    <w:rsid w:val="006906B1"/>
    <w:rsid w:val="006A2B34"/>
    <w:rsid w:val="006A4EE1"/>
    <w:rsid w:val="006A7143"/>
    <w:rsid w:val="006B41F7"/>
    <w:rsid w:val="006D1345"/>
    <w:rsid w:val="006D6D38"/>
    <w:rsid w:val="006E2F3C"/>
    <w:rsid w:val="00705917"/>
    <w:rsid w:val="00715075"/>
    <w:rsid w:val="00722533"/>
    <w:rsid w:val="007238C1"/>
    <w:rsid w:val="0073432E"/>
    <w:rsid w:val="0073435E"/>
    <w:rsid w:val="007435B0"/>
    <w:rsid w:val="007548F5"/>
    <w:rsid w:val="007560CF"/>
    <w:rsid w:val="00766978"/>
    <w:rsid w:val="00771121"/>
    <w:rsid w:val="00772310"/>
    <w:rsid w:val="007829C0"/>
    <w:rsid w:val="00783FA0"/>
    <w:rsid w:val="00786B21"/>
    <w:rsid w:val="00795753"/>
    <w:rsid w:val="00797EA5"/>
    <w:rsid w:val="007A4E01"/>
    <w:rsid w:val="007A5252"/>
    <w:rsid w:val="007B1737"/>
    <w:rsid w:val="007E2350"/>
    <w:rsid w:val="007F0EF6"/>
    <w:rsid w:val="007F4E1A"/>
    <w:rsid w:val="00801240"/>
    <w:rsid w:val="00811385"/>
    <w:rsid w:val="00813835"/>
    <w:rsid w:val="00814B3E"/>
    <w:rsid w:val="008237A4"/>
    <w:rsid w:val="0082402F"/>
    <w:rsid w:val="008240D4"/>
    <w:rsid w:val="00832615"/>
    <w:rsid w:val="00836CFD"/>
    <w:rsid w:val="008370C8"/>
    <w:rsid w:val="008425DF"/>
    <w:rsid w:val="00852AD7"/>
    <w:rsid w:val="0086031C"/>
    <w:rsid w:val="00862B98"/>
    <w:rsid w:val="008734D0"/>
    <w:rsid w:val="008750F4"/>
    <w:rsid w:val="008901B8"/>
    <w:rsid w:val="008922DF"/>
    <w:rsid w:val="008930F3"/>
    <w:rsid w:val="00894609"/>
    <w:rsid w:val="00896914"/>
    <w:rsid w:val="008A0B1D"/>
    <w:rsid w:val="008A0D9B"/>
    <w:rsid w:val="008A312B"/>
    <w:rsid w:val="008A3527"/>
    <w:rsid w:val="008A408B"/>
    <w:rsid w:val="008A7487"/>
    <w:rsid w:val="008B0154"/>
    <w:rsid w:val="008B76D2"/>
    <w:rsid w:val="008C20CB"/>
    <w:rsid w:val="008C4225"/>
    <w:rsid w:val="008C4D3A"/>
    <w:rsid w:val="008D260D"/>
    <w:rsid w:val="008E1EAB"/>
    <w:rsid w:val="008F1D82"/>
    <w:rsid w:val="008F2146"/>
    <w:rsid w:val="008F2E32"/>
    <w:rsid w:val="0090470F"/>
    <w:rsid w:val="00910043"/>
    <w:rsid w:val="00911BFB"/>
    <w:rsid w:val="009138D7"/>
    <w:rsid w:val="0092191E"/>
    <w:rsid w:val="00921CA6"/>
    <w:rsid w:val="00923EF9"/>
    <w:rsid w:val="00926A4E"/>
    <w:rsid w:val="0093114D"/>
    <w:rsid w:val="00932EE6"/>
    <w:rsid w:val="009436FA"/>
    <w:rsid w:val="009437E6"/>
    <w:rsid w:val="009438FB"/>
    <w:rsid w:val="00951E51"/>
    <w:rsid w:val="00966626"/>
    <w:rsid w:val="0097278D"/>
    <w:rsid w:val="00973840"/>
    <w:rsid w:val="00975628"/>
    <w:rsid w:val="00981E5A"/>
    <w:rsid w:val="009848E1"/>
    <w:rsid w:val="00991965"/>
    <w:rsid w:val="00991AAF"/>
    <w:rsid w:val="0099393E"/>
    <w:rsid w:val="009963DF"/>
    <w:rsid w:val="009B271B"/>
    <w:rsid w:val="009C0092"/>
    <w:rsid w:val="009C211D"/>
    <w:rsid w:val="009C4929"/>
    <w:rsid w:val="009C703C"/>
    <w:rsid w:val="009D2A25"/>
    <w:rsid w:val="009D4964"/>
    <w:rsid w:val="009E1027"/>
    <w:rsid w:val="009E2879"/>
    <w:rsid w:val="00A00948"/>
    <w:rsid w:val="00A277E4"/>
    <w:rsid w:val="00A3012D"/>
    <w:rsid w:val="00A302DC"/>
    <w:rsid w:val="00A320A8"/>
    <w:rsid w:val="00A544A7"/>
    <w:rsid w:val="00A61DC7"/>
    <w:rsid w:val="00A643CD"/>
    <w:rsid w:val="00A729D5"/>
    <w:rsid w:val="00A83DC9"/>
    <w:rsid w:val="00A84AAC"/>
    <w:rsid w:val="00A87053"/>
    <w:rsid w:val="00A94F2F"/>
    <w:rsid w:val="00A959C7"/>
    <w:rsid w:val="00A9746C"/>
    <w:rsid w:val="00AA6E5C"/>
    <w:rsid w:val="00AB1B92"/>
    <w:rsid w:val="00AB58E6"/>
    <w:rsid w:val="00AC054F"/>
    <w:rsid w:val="00AC6BA2"/>
    <w:rsid w:val="00AC6E84"/>
    <w:rsid w:val="00AD21FA"/>
    <w:rsid w:val="00AD2DE7"/>
    <w:rsid w:val="00AD4A5F"/>
    <w:rsid w:val="00AE38A6"/>
    <w:rsid w:val="00AF32E6"/>
    <w:rsid w:val="00B01D2F"/>
    <w:rsid w:val="00B051C8"/>
    <w:rsid w:val="00B11060"/>
    <w:rsid w:val="00B1481A"/>
    <w:rsid w:val="00B1493F"/>
    <w:rsid w:val="00B16BB7"/>
    <w:rsid w:val="00B209DA"/>
    <w:rsid w:val="00B23B3D"/>
    <w:rsid w:val="00B32E11"/>
    <w:rsid w:val="00B53B34"/>
    <w:rsid w:val="00B570C1"/>
    <w:rsid w:val="00B60138"/>
    <w:rsid w:val="00B67164"/>
    <w:rsid w:val="00B76AC6"/>
    <w:rsid w:val="00B927C7"/>
    <w:rsid w:val="00B92E51"/>
    <w:rsid w:val="00B936F8"/>
    <w:rsid w:val="00BA7E8E"/>
    <w:rsid w:val="00BB10AC"/>
    <w:rsid w:val="00BB2A58"/>
    <w:rsid w:val="00BC1D50"/>
    <w:rsid w:val="00BC4FE4"/>
    <w:rsid w:val="00BC568D"/>
    <w:rsid w:val="00BD12A4"/>
    <w:rsid w:val="00BD13A0"/>
    <w:rsid w:val="00BD2660"/>
    <w:rsid w:val="00BE262E"/>
    <w:rsid w:val="00BE5F98"/>
    <w:rsid w:val="00BF7584"/>
    <w:rsid w:val="00C07670"/>
    <w:rsid w:val="00C1522E"/>
    <w:rsid w:val="00C16883"/>
    <w:rsid w:val="00C265FA"/>
    <w:rsid w:val="00C31ED7"/>
    <w:rsid w:val="00C3709D"/>
    <w:rsid w:val="00C3749C"/>
    <w:rsid w:val="00C450E8"/>
    <w:rsid w:val="00C45246"/>
    <w:rsid w:val="00C53725"/>
    <w:rsid w:val="00C544DF"/>
    <w:rsid w:val="00C57D82"/>
    <w:rsid w:val="00C760DC"/>
    <w:rsid w:val="00C8307F"/>
    <w:rsid w:val="00C83704"/>
    <w:rsid w:val="00C84C60"/>
    <w:rsid w:val="00C87D3B"/>
    <w:rsid w:val="00CA3EC4"/>
    <w:rsid w:val="00CB0FE5"/>
    <w:rsid w:val="00CB315F"/>
    <w:rsid w:val="00CB3888"/>
    <w:rsid w:val="00CB4ACB"/>
    <w:rsid w:val="00CC4E43"/>
    <w:rsid w:val="00CC721D"/>
    <w:rsid w:val="00CD3769"/>
    <w:rsid w:val="00CD61BE"/>
    <w:rsid w:val="00CF48A0"/>
    <w:rsid w:val="00D01131"/>
    <w:rsid w:val="00D0412D"/>
    <w:rsid w:val="00D10E25"/>
    <w:rsid w:val="00D20C45"/>
    <w:rsid w:val="00D42A1F"/>
    <w:rsid w:val="00D60BCF"/>
    <w:rsid w:val="00D6537A"/>
    <w:rsid w:val="00D72D4C"/>
    <w:rsid w:val="00D755E1"/>
    <w:rsid w:val="00D7731F"/>
    <w:rsid w:val="00D81868"/>
    <w:rsid w:val="00D87DCD"/>
    <w:rsid w:val="00D930DB"/>
    <w:rsid w:val="00D94688"/>
    <w:rsid w:val="00D96ACC"/>
    <w:rsid w:val="00DA02CE"/>
    <w:rsid w:val="00DA0BE4"/>
    <w:rsid w:val="00DA1C84"/>
    <w:rsid w:val="00DA35C6"/>
    <w:rsid w:val="00DB0AF3"/>
    <w:rsid w:val="00DB22B7"/>
    <w:rsid w:val="00DB26B8"/>
    <w:rsid w:val="00DB443B"/>
    <w:rsid w:val="00DB544D"/>
    <w:rsid w:val="00DB72BA"/>
    <w:rsid w:val="00DC0041"/>
    <w:rsid w:val="00DD32CA"/>
    <w:rsid w:val="00DD5AE2"/>
    <w:rsid w:val="00DD621F"/>
    <w:rsid w:val="00DE1B87"/>
    <w:rsid w:val="00DE1C3C"/>
    <w:rsid w:val="00DE73D3"/>
    <w:rsid w:val="00DF2378"/>
    <w:rsid w:val="00E0124C"/>
    <w:rsid w:val="00E074F0"/>
    <w:rsid w:val="00E13AB5"/>
    <w:rsid w:val="00E31F0C"/>
    <w:rsid w:val="00E32E7D"/>
    <w:rsid w:val="00E369D9"/>
    <w:rsid w:val="00E52705"/>
    <w:rsid w:val="00E5367B"/>
    <w:rsid w:val="00E72343"/>
    <w:rsid w:val="00E72CBA"/>
    <w:rsid w:val="00E73A26"/>
    <w:rsid w:val="00E80D1F"/>
    <w:rsid w:val="00E8503B"/>
    <w:rsid w:val="00E95FEE"/>
    <w:rsid w:val="00EA17D5"/>
    <w:rsid w:val="00EA1F84"/>
    <w:rsid w:val="00EA673D"/>
    <w:rsid w:val="00EA7E50"/>
    <w:rsid w:val="00EA7F8A"/>
    <w:rsid w:val="00EB7298"/>
    <w:rsid w:val="00EC0D22"/>
    <w:rsid w:val="00EC4C67"/>
    <w:rsid w:val="00EC5C2A"/>
    <w:rsid w:val="00EC66CF"/>
    <w:rsid w:val="00EC6C6D"/>
    <w:rsid w:val="00ED1CBC"/>
    <w:rsid w:val="00ED350D"/>
    <w:rsid w:val="00ED65DC"/>
    <w:rsid w:val="00EE465F"/>
    <w:rsid w:val="00EF026F"/>
    <w:rsid w:val="00F02E6A"/>
    <w:rsid w:val="00F11369"/>
    <w:rsid w:val="00F13636"/>
    <w:rsid w:val="00F23D0D"/>
    <w:rsid w:val="00F266DD"/>
    <w:rsid w:val="00F338D4"/>
    <w:rsid w:val="00F407F4"/>
    <w:rsid w:val="00F4223F"/>
    <w:rsid w:val="00F4406E"/>
    <w:rsid w:val="00F5044E"/>
    <w:rsid w:val="00F52C57"/>
    <w:rsid w:val="00F65C81"/>
    <w:rsid w:val="00F71D47"/>
    <w:rsid w:val="00F73EBC"/>
    <w:rsid w:val="00F74BDA"/>
    <w:rsid w:val="00F84E8A"/>
    <w:rsid w:val="00FA708B"/>
    <w:rsid w:val="00FA75DA"/>
    <w:rsid w:val="00FA7D77"/>
    <w:rsid w:val="00FD0A65"/>
    <w:rsid w:val="00FD4641"/>
    <w:rsid w:val="00FD6C15"/>
    <w:rsid w:val="00FE5BD9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B813930"/>
  <w15:docId w15:val="{B696ADA2-4264-4E8F-AD95-CAB45F4C20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229C6"/>
  </w:style>
  <w:style w:type="paragraph" w:styleId="Rodap">
    <w:name w:val="footer"/>
    <w:basedOn w:val="Normal"/>
    <w:link w:val="RodapChar"/>
    <w:uiPriority w:val="99"/>
    <w:unhideWhenUsed/>
    <w:rsid w:val="002229C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229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9383DA-32BE-4379-BA02-AC0E57D1F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381</Words>
  <Characters>2059</Characters>
  <Application>Microsoft Office Word</Application>
  <DocSecurity>4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PC-JANE</dc:creator>
  <cp:lastModifiedBy>recepçao</cp:lastModifiedBy>
  <cp:revision>2</cp:revision>
  <cp:lastPrinted>2025-03-26T14:45:00Z</cp:lastPrinted>
  <dcterms:created xsi:type="dcterms:W3CDTF">2026-03-23T16:37:00Z</dcterms:created>
  <dcterms:modified xsi:type="dcterms:W3CDTF">2026-03-23T16:37:00Z</dcterms:modified>
</cp:coreProperties>
</file>